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0AB" w:rsidRPr="00C33343" w:rsidRDefault="005210AB" w:rsidP="005210AB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SA1 Meeting #91E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9F70F8" w:rsidRPr="009F70F8">
        <w:rPr>
          <w:rFonts w:ascii="Arial" w:hAnsi="Arial" w:cs="Arial"/>
          <w:b/>
          <w:bCs/>
          <w:sz w:val="28"/>
          <w:szCs w:val="24"/>
        </w:rPr>
        <w:t>S1-203211</w:t>
      </w:r>
    </w:p>
    <w:p w:rsidR="005210AB" w:rsidRPr="000F4E43" w:rsidRDefault="005210AB" w:rsidP="005210AB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Elbonia, August 24 – September 2, 2020</w:t>
      </w:r>
      <w:r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5210AB" w:rsidRDefault="00463675">
      <w:pPr>
        <w:rPr>
          <w:rFonts w:ascii="Arial" w:hAnsi="Arial" w:cs="Arial"/>
        </w:rPr>
      </w:pPr>
    </w:p>
    <w:p w:rsidR="00463675" w:rsidRPr="00037B01" w:rsidRDefault="00463675" w:rsidP="000F4E43">
      <w:pPr>
        <w:pStyle w:val="ac"/>
        <w:rPr>
          <w:color w:val="000000"/>
        </w:rPr>
      </w:pPr>
      <w:r w:rsidRPr="00037B01">
        <w:rPr>
          <w:color w:val="000000"/>
        </w:rPr>
        <w:t>Title:</w:t>
      </w:r>
      <w:r w:rsidRPr="00037B01">
        <w:rPr>
          <w:color w:val="000000"/>
        </w:rPr>
        <w:tab/>
      </w:r>
      <w:r w:rsidR="009B0428">
        <w:rPr>
          <w:color w:val="000000"/>
        </w:rPr>
        <w:t xml:space="preserve">Reply </w:t>
      </w:r>
      <w:r w:rsidRPr="00037B01">
        <w:rPr>
          <w:color w:val="000000"/>
        </w:rPr>
        <w:t xml:space="preserve">LS </w:t>
      </w:r>
      <w:r w:rsidR="00037B01" w:rsidRPr="00037B01">
        <w:rPr>
          <w:color w:val="000000"/>
        </w:rPr>
        <w:t xml:space="preserve">on human-readable network name </w:t>
      </w:r>
      <w:r w:rsidR="00254F79">
        <w:t>(HRNN)</w:t>
      </w:r>
    </w:p>
    <w:p w:rsidR="00463675" w:rsidRPr="00037B01" w:rsidRDefault="00463675" w:rsidP="000F4E43">
      <w:pPr>
        <w:pStyle w:val="ac"/>
        <w:rPr>
          <w:color w:val="000000"/>
        </w:rPr>
      </w:pPr>
      <w:r w:rsidRPr="00037B01">
        <w:rPr>
          <w:color w:val="000000"/>
        </w:rPr>
        <w:t>Response to:</w:t>
      </w:r>
      <w:r w:rsidRPr="00037B01">
        <w:rPr>
          <w:color w:val="000000"/>
        </w:rPr>
        <w:tab/>
        <w:t>LS (</w:t>
      </w:r>
      <w:r w:rsidR="00037B01" w:rsidRPr="00037B01">
        <w:rPr>
          <w:color w:val="000000"/>
        </w:rPr>
        <w:t>CP-201361</w:t>
      </w:r>
      <w:r w:rsidRPr="00037B01">
        <w:rPr>
          <w:color w:val="000000"/>
        </w:rPr>
        <w:t xml:space="preserve">) on </w:t>
      </w:r>
      <w:r w:rsidR="00037B01">
        <w:rPr>
          <w:color w:val="000000"/>
        </w:rPr>
        <w:t xml:space="preserve">human-readable network name </w:t>
      </w:r>
      <w:r w:rsidRPr="00037B01">
        <w:rPr>
          <w:color w:val="000000"/>
        </w:rPr>
        <w:t xml:space="preserve">from </w:t>
      </w:r>
      <w:r w:rsidR="00037B01">
        <w:rPr>
          <w:color w:val="000000"/>
        </w:rPr>
        <w:t>CT</w:t>
      </w:r>
    </w:p>
    <w:p w:rsidR="00463675" w:rsidRPr="00037B01" w:rsidRDefault="00463675" w:rsidP="000F4E43">
      <w:pPr>
        <w:pStyle w:val="ac"/>
        <w:rPr>
          <w:color w:val="000000"/>
        </w:rPr>
      </w:pPr>
      <w:r w:rsidRPr="00037B01">
        <w:rPr>
          <w:color w:val="000000"/>
        </w:rPr>
        <w:t>Release:</w:t>
      </w:r>
      <w:r w:rsidRPr="00037B01">
        <w:rPr>
          <w:color w:val="000000"/>
        </w:rPr>
        <w:tab/>
      </w:r>
      <w:r w:rsidR="00037B01" w:rsidRPr="00D82B31">
        <w:t>Rel-16</w:t>
      </w:r>
    </w:p>
    <w:p w:rsidR="00463675" w:rsidRPr="00037B01" w:rsidRDefault="00463675" w:rsidP="000F4E43">
      <w:pPr>
        <w:pStyle w:val="ac"/>
        <w:rPr>
          <w:color w:val="000000"/>
        </w:rPr>
      </w:pPr>
      <w:r w:rsidRPr="00037B01">
        <w:rPr>
          <w:color w:val="000000"/>
        </w:rPr>
        <w:t>Work Item:</w:t>
      </w:r>
      <w:r w:rsidRPr="00037B01">
        <w:rPr>
          <w:color w:val="000000"/>
        </w:rPr>
        <w:tab/>
      </w:r>
      <w:r w:rsidR="003A621E" w:rsidRPr="00D82B31">
        <w:t>Vertical_LAN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037B01" w:rsidRPr="00037B01" w:rsidRDefault="00037B01" w:rsidP="00037B01">
      <w:pPr>
        <w:pStyle w:val="Source"/>
      </w:pPr>
      <w:r w:rsidRPr="00037B01">
        <w:t>Source:</w:t>
      </w:r>
      <w:r w:rsidRPr="00037B01">
        <w:tab/>
        <w:t>SA1</w:t>
      </w:r>
    </w:p>
    <w:p w:rsidR="00037B01" w:rsidRPr="00037B01" w:rsidRDefault="00037B01" w:rsidP="00037B01">
      <w:pPr>
        <w:pStyle w:val="Source"/>
      </w:pPr>
      <w:r w:rsidRPr="00037B01">
        <w:t>To:</w:t>
      </w:r>
      <w:r w:rsidRPr="00037B01">
        <w:tab/>
        <w:t>CT, SA2</w:t>
      </w:r>
    </w:p>
    <w:p w:rsidR="00037B01" w:rsidRPr="00037B01" w:rsidRDefault="00037B01" w:rsidP="00037B01">
      <w:pPr>
        <w:pStyle w:val="Source"/>
      </w:pPr>
      <w:r w:rsidRPr="00037B01">
        <w:t>Cc:</w:t>
      </w:r>
      <w:r w:rsidRPr="00037B01">
        <w:tab/>
      </w:r>
      <w:r w:rsidR="00DD2FD2" w:rsidRPr="00D82B31">
        <w:t>CT1</w:t>
      </w:r>
      <w:r w:rsidR="00DD2FD2">
        <w:t>, CT4</w:t>
      </w:r>
    </w:p>
    <w:p w:rsidR="00463675" w:rsidRPr="00037B0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DD2FD2" w:rsidRPr="000F4E43" w:rsidRDefault="00DD2FD2" w:rsidP="00DD2FD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DD2FD2" w:rsidRPr="00A30DB0" w:rsidRDefault="00DD2FD2" w:rsidP="00DD2FD2">
      <w:pPr>
        <w:pStyle w:val="Contact"/>
        <w:tabs>
          <w:tab w:val="clear" w:pos="2268"/>
        </w:tabs>
        <w:rPr>
          <w:bCs/>
          <w:color w:val="0D0D0D" w:themeColor="text1" w:themeTint="F2"/>
        </w:rPr>
      </w:pPr>
      <w:r w:rsidRPr="00A30DB0">
        <w:rPr>
          <w:color w:val="0D0D0D" w:themeColor="text1" w:themeTint="F2"/>
        </w:rPr>
        <w:t>Name:</w:t>
      </w:r>
      <w:r w:rsidRPr="00A30DB0">
        <w:rPr>
          <w:bCs/>
          <w:color w:val="0D0D0D" w:themeColor="text1" w:themeTint="F2"/>
        </w:rPr>
        <w:tab/>
      </w:r>
      <w:r w:rsidRPr="00A30DB0">
        <w:rPr>
          <w:b w:val="0"/>
          <w:bCs/>
          <w:color w:val="0D0D0D" w:themeColor="text1" w:themeTint="F2"/>
          <w:lang w:eastAsia="zh-CN"/>
        </w:rPr>
        <w:t>Fangyuan Zhu</w:t>
      </w:r>
    </w:p>
    <w:p w:rsidR="00DD2FD2" w:rsidRPr="00A30DB0" w:rsidRDefault="00DD2FD2" w:rsidP="00DD2FD2">
      <w:pPr>
        <w:pStyle w:val="Contact"/>
        <w:tabs>
          <w:tab w:val="clear" w:pos="2268"/>
        </w:tabs>
        <w:rPr>
          <w:bCs/>
          <w:color w:val="0D0D0D" w:themeColor="text1" w:themeTint="F2"/>
        </w:rPr>
      </w:pPr>
      <w:r w:rsidRPr="00A30DB0">
        <w:rPr>
          <w:color w:val="0D0D0D" w:themeColor="text1" w:themeTint="F2"/>
        </w:rPr>
        <w:t>E-mail Address:</w:t>
      </w:r>
      <w:r w:rsidRPr="00A30DB0">
        <w:rPr>
          <w:bCs/>
          <w:color w:val="0D0D0D" w:themeColor="text1" w:themeTint="F2"/>
        </w:rPr>
        <w:tab/>
      </w:r>
      <w:r w:rsidRPr="00A30DB0">
        <w:rPr>
          <w:b w:val="0"/>
          <w:bCs/>
          <w:color w:val="0D0D0D" w:themeColor="text1" w:themeTint="F2"/>
        </w:rPr>
        <w:t>zhufangyuan AT huawei DOT com</w:t>
      </w:r>
    </w:p>
    <w:p w:rsidR="00463675" w:rsidRPr="00DD2FD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F5078A" w:rsidRPr="00572E32" w:rsidRDefault="00F5078A" w:rsidP="00F5078A">
      <w:pPr>
        <w:pStyle w:val="ac"/>
      </w:pPr>
      <w:r w:rsidRPr="00572E32">
        <w:t>Attachments: 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C14419" w:rsidRPr="00C14419" w:rsidRDefault="00751CB7" w:rsidP="00751CB7">
      <w:pPr>
        <w:spacing w:afterLines="50" w:after="120"/>
      </w:pPr>
      <w:r w:rsidRPr="00CF2E63">
        <w:t>SA</w:t>
      </w:r>
      <w:r>
        <w:t>1</w:t>
      </w:r>
      <w:r w:rsidRPr="00CF2E63">
        <w:t xml:space="preserve"> thanks </w:t>
      </w:r>
      <w:r w:rsidR="00C14419">
        <w:t xml:space="preserve">CT </w:t>
      </w:r>
      <w:r w:rsidR="00852E0D">
        <w:t>for</w:t>
      </w:r>
      <w:r w:rsidRPr="00CF2E63">
        <w:t xml:space="preserve"> their LS on </w:t>
      </w:r>
      <w:r>
        <w:t xml:space="preserve">the </w:t>
      </w:r>
      <w:r w:rsidR="00C14419" w:rsidRPr="00037B01">
        <w:rPr>
          <w:color w:val="000000"/>
        </w:rPr>
        <w:t>human-readable network name</w:t>
      </w:r>
      <w:r>
        <w:rPr>
          <w:color w:val="000000"/>
        </w:rPr>
        <w:t>.</w:t>
      </w:r>
      <w:r w:rsidRPr="00B909C9">
        <w:t xml:space="preserve"> </w:t>
      </w:r>
      <w:r w:rsidRPr="00BC3757">
        <w:t xml:space="preserve">In the LS, </w:t>
      </w:r>
      <w:r w:rsidR="00C14419">
        <w:t>CT m</w:t>
      </w:r>
      <w:r w:rsidRPr="00BC3757">
        <w:t xml:space="preserve">ade the following </w:t>
      </w:r>
      <w:r w:rsidR="00852E0D">
        <w:t>questions</w:t>
      </w:r>
      <w:r w:rsidRPr="00BC3757">
        <w:t xml:space="preserve"> to SA1:</w:t>
      </w:r>
    </w:p>
    <w:p w:rsidR="00843B39" w:rsidRPr="009226FE" w:rsidRDefault="00C14419" w:rsidP="00C14419">
      <w:pPr>
        <w:spacing w:after="120"/>
        <w:ind w:leftChars="50" w:left="100" w:firstLineChars="50" w:firstLine="100"/>
        <w:rPr>
          <w:i/>
          <w:lang w:eastAsia="zh-CN"/>
        </w:rPr>
      </w:pPr>
      <w:r w:rsidRPr="009226FE">
        <w:rPr>
          <w:i/>
        </w:rPr>
        <w:t xml:space="preserve">Q1: Are there stage-1 requirements for a UE to obtain a human-readable network name for the manual </w:t>
      </w:r>
      <w:r w:rsidRPr="003C3106">
        <w:rPr>
          <w:i/>
        </w:rPr>
        <w:t>NPN selection</w:t>
      </w:r>
      <w:r w:rsidRPr="009226FE">
        <w:rPr>
          <w:i/>
        </w:rPr>
        <w:t xml:space="preserve"> using means </w:t>
      </w:r>
      <w:r w:rsidRPr="003C3106">
        <w:rPr>
          <w:i/>
        </w:rPr>
        <w:t>other than the system information broadcast</w:t>
      </w:r>
      <w:r w:rsidRPr="009226FE">
        <w:rPr>
          <w:i/>
        </w:rPr>
        <w:t>?</w:t>
      </w:r>
    </w:p>
    <w:p w:rsidR="001B248D" w:rsidRDefault="00C14419" w:rsidP="009226FE">
      <w:pPr>
        <w:spacing w:after="120"/>
        <w:rPr>
          <w:lang w:val="en-US" w:eastAsia="ko-KR"/>
        </w:rPr>
      </w:pPr>
      <w:r w:rsidRPr="009226FE">
        <w:rPr>
          <w:color w:val="000000"/>
        </w:rPr>
        <w:t>SA1 answer to CT:</w:t>
      </w:r>
      <w:r w:rsidR="00852E0D" w:rsidRPr="009226FE">
        <w:rPr>
          <w:color w:val="000000"/>
        </w:rPr>
        <w:t xml:space="preserve"> </w:t>
      </w:r>
      <w:r w:rsidR="001B248D">
        <w:rPr>
          <w:lang w:val="en-US" w:eastAsia="ko-KR"/>
        </w:rPr>
        <w:t>T</w:t>
      </w:r>
      <w:r w:rsidR="006B1AE3">
        <w:rPr>
          <w:lang w:val="en-US" w:eastAsia="ko-KR"/>
        </w:rPr>
        <w:t xml:space="preserve">here is no stage </w:t>
      </w:r>
      <w:r w:rsidR="001B248D" w:rsidRPr="004824B7">
        <w:rPr>
          <w:lang w:val="en-US" w:eastAsia="ko-KR"/>
        </w:rPr>
        <w:t xml:space="preserve">1 </w:t>
      </w:r>
      <w:r w:rsidR="001B248D">
        <w:rPr>
          <w:lang w:val="en-US" w:eastAsia="ko-KR"/>
        </w:rPr>
        <w:t>requirement</w:t>
      </w:r>
      <w:bookmarkStart w:id="0" w:name="_GoBack"/>
      <w:bookmarkEnd w:id="0"/>
      <w:r w:rsidR="001B248D">
        <w:rPr>
          <w:lang w:val="en-US" w:eastAsia="ko-KR"/>
        </w:rPr>
        <w:t xml:space="preserve">s on how </w:t>
      </w:r>
      <w:r w:rsidR="001B248D" w:rsidRPr="001B248D">
        <w:rPr>
          <w:lang w:val="en-US" w:eastAsia="ko-KR"/>
        </w:rPr>
        <w:t>a UE to obtain a human-readable network name for the manual NPN selection</w:t>
      </w:r>
      <w:r w:rsidR="001B248D">
        <w:rPr>
          <w:lang w:val="en-US" w:eastAsia="ko-KR"/>
        </w:rPr>
        <w:t>.</w:t>
      </w:r>
    </w:p>
    <w:p w:rsidR="003C3106" w:rsidRPr="00A6758A" w:rsidRDefault="003C3106" w:rsidP="009226FE">
      <w:pPr>
        <w:spacing w:after="120"/>
        <w:rPr>
          <w:color w:val="000000"/>
        </w:rPr>
      </w:pPr>
    </w:p>
    <w:p w:rsidR="00C14419" w:rsidRPr="00C14419" w:rsidRDefault="00C14419" w:rsidP="00C14419">
      <w:pPr>
        <w:spacing w:after="120"/>
        <w:ind w:leftChars="50" w:left="100" w:firstLineChars="50" w:firstLine="100"/>
        <w:rPr>
          <w:i/>
        </w:rPr>
      </w:pPr>
      <w:r>
        <w:rPr>
          <w:i/>
        </w:rPr>
        <w:t xml:space="preserve">Q2: </w:t>
      </w:r>
      <w:r w:rsidRPr="00C14419">
        <w:rPr>
          <w:i/>
        </w:rPr>
        <w:t xml:space="preserve"> </w:t>
      </w:r>
      <w:r w:rsidRPr="003C3106">
        <w:rPr>
          <w:i/>
        </w:rPr>
        <w:t>If the answer to Question-1 is yes</w:t>
      </w:r>
      <w:r w:rsidRPr="00C14419">
        <w:rPr>
          <w:i/>
        </w:rPr>
        <w:t>, what is the precedence between the human-readable network name obtained via other means and the human-readable network name obtained from the system information broadcast?</w:t>
      </w:r>
    </w:p>
    <w:p w:rsidR="00C14419" w:rsidRPr="00C14419" w:rsidRDefault="00A6758A" w:rsidP="00A6758A">
      <w:pPr>
        <w:spacing w:after="120"/>
      </w:pPr>
      <w:r w:rsidRPr="009226FE">
        <w:rPr>
          <w:color w:val="000000"/>
        </w:rPr>
        <w:t>SA1 answer to CT:</w:t>
      </w:r>
      <w:r w:rsidR="005D3D75">
        <w:rPr>
          <w:color w:val="000000"/>
        </w:rPr>
        <w:t xml:space="preserve"> N</w:t>
      </w:r>
      <w:r w:rsidR="005D3D75">
        <w:rPr>
          <w:rFonts w:hint="eastAsia"/>
          <w:color w:val="000000"/>
          <w:lang w:eastAsia="zh-CN"/>
        </w:rPr>
        <w:t>/</w:t>
      </w:r>
      <w:r w:rsidR="005D3D75">
        <w:rPr>
          <w:color w:val="000000"/>
        </w:rPr>
        <w:t>A</w:t>
      </w:r>
      <w:r w:rsidR="003C3106">
        <w:t>.</w:t>
      </w:r>
    </w:p>
    <w:p w:rsidR="00751CB7" w:rsidRPr="005D3D75" w:rsidRDefault="00751CB7" w:rsidP="00A6758A"/>
    <w:p w:rsidR="00463675" w:rsidRPr="00751CB7" w:rsidRDefault="00B02ECE" w:rsidP="00B02ECE">
      <w:pPr>
        <w:pStyle w:val="a3"/>
        <w:tabs>
          <w:tab w:val="clear" w:pos="4153"/>
          <w:tab w:val="clear" w:pos="8306"/>
          <w:tab w:val="left" w:pos="639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1CB7">
        <w:rPr>
          <w:rFonts w:ascii="Arial" w:hAnsi="Arial" w:cs="Arial"/>
          <w:b/>
          <w:color w:val="000000"/>
        </w:rPr>
        <w:t xml:space="preserve">CT and </w:t>
      </w:r>
      <w:r w:rsidR="00751CB7" w:rsidRPr="00751CB7">
        <w:rPr>
          <w:rFonts w:ascii="Arial" w:hAnsi="Arial" w:cs="Arial"/>
          <w:b/>
          <w:color w:val="000000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EE24ED">
        <w:rPr>
          <w:rFonts w:ascii="Arial" w:hAnsi="Arial" w:cs="Arial"/>
          <w:color w:val="000000"/>
        </w:rPr>
        <w:t>1</w:t>
      </w:r>
      <w:r w:rsidRPr="004727C2">
        <w:rPr>
          <w:rFonts w:ascii="Arial" w:hAnsi="Arial" w:cs="Arial"/>
          <w:color w:val="000000"/>
        </w:rPr>
        <w:t xml:space="preserve"> asks </w:t>
      </w:r>
      <w:r w:rsidR="00751CB7">
        <w:rPr>
          <w:rFonts w:ascii="Arial" w:hAnsi="Arial" w:cs="Arial"/>
          <w:color w:val="000000"/>
        </w:rPr>
        <w:t xml:space="preserve">CT and </w:t>
      </w:r>
      <w:r w:rsidR="00751CB7" w:rsidRPr="00751CB7">
        <w:rPr>
          <w:rFonts w:ascii="Arial" w:hAnsi="Arial" w:cs="Arial"/>
          <w:color w:val="000000"/>
        </w:rPr>
        <w:t>SA2</w:t>
      </w:r>
      <w:r w:rsidR="00751CB7">
        <w:rPr>
          <w:rFonts w:ascii="Arial" w:hAnsi="Arial" w:cs="Arial"/>
          <w:color w:val="000000"/>
        </w:rPr>
        <w:t xml:space="preserve"> </w:t>
      </w:r>
      <w:r w:rsidR="00751CB7" w:rsidRPr="00751CB7">
        <w:rPr>
          <w:rFonts w:ascii="Arial" w:hAnsi="Arial" w:cs="Arial"/>
          <w:color w:val="000000"/>
        </w:rPr>
        <w:t>group to</w:t>
      </w:r>
      <w:r w:rsidR="00751CB7">
        <w:rPr>
          <w:rFonts w:ascii="Arial" w:hAnsi="Arial" w:cs="Arial"/>
          <w:color w:val="000000"/>
        </w:rPr>
        <w:t xml:space="preserve"> </w:t>
      </w:r>
      <w:r w:rsidR="00751CB7" w:rsidRPr="006A18E4">
        <w:rPr>
          <w:rFonts w:ascii="Arial" w:hAnsi="Arial" w:cs="Arial"/>
          <w:color w:val="000000"/>
        </w:rPr>
        <w:t>take this information into consideration.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751CB7" w:rsidRDefault="00751CB7" w:rsidP="00751CB7">
      <w:pPr>
        <w:pStyle w:val="a4"/>
        <w:tabs>
          <w:tab w:val="left" w:pos="2315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>SA1#92</w:t>
      </w:r>
      <w:r>
        <w:rPr>
          <w:rFonts w:ascii="Arial" w:hAnsi="Arial"/>
        </w:rPr>
        <w:tab/>
        <w:t>TBD</w:t>
      </w:r>
      <w:r>
        <w:rPr>
          <w:rFonts w:ascii="Arial" w:hAnsi="Arial"/>
        </w:rPr>
        <w:tab/>
        <w:t>TBD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72C" w:rsidRDefault="007F072C">
      <w:r>
        <w:separator/>
      </w:r>
    </w:p>
  </w:endnote>
  <w:endnote w:type="continuationSeparator" w:id="0">
    <w:p w:rsidR="007F072C" w:rsidRDefault="007F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72C" w:rsidRDefault="007F072C">
      <w:r>
        <w:separator/>
      </w:r>
    </w:p>
  </w:footnote>
  <w:footnote w:type="continuationSeparator" w:id="0">
    <w:p w:rsidR="007F072C" w:rsidRDefault="007F0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7B01"/>
    <w:rsid w:val="000534DD"/>
    <w:rsid w:val="00061A2E"/>
    <w:rsid w:val="00076BB0"/>
    <w:rsid w:val="000B0914"/>
    <w:rsid w:val="000E7FEC"/>
    <w:rsid w:val="000F08AB"/>
    <w:rsid w:val="000F4E43"/>
    <w:rsid w:val="00116F7B"/>
    <w:rsid w:val="00144B78"/>
    <w:rsid w:val="00175A43"/>
    <w:rsid w:val="001B248D"/>
    <w:rsid w:val="001B7D46"/>
    <w:rsid w:val="001C1B1A"/>
    <w:rsid w:val="001D71CA"/>
    <w:rsid w:val="0022103D"/>
    <w:rsid w:val="00223ED5"/>
    <w:rsid w:val="00243599"/>
    <w:rsid w:val="00254F79"/>
    <w:rsid w:val="003007F7"/>
    <w:rsid w:val="00324937"/>
    <w:rsid w:val="00344778"/>
    <w:rsid w:val="00360746"/>
    <w:rsid w:val="003856A3"/>
    <w:rsid w:val="00387EBE"/>
    <w:rsid w:val="003A621E"/>
    <w:rsid w:val="003C3106"/>
    <w:rsid w:val="003C6ED3"/>
    <w:rsid w:val="003D4891"/>
    <w:rsid w:val="003E040C"/>
    <w:rsid w:val="003F6436"/>
    <w:rsid w:val="00407970"/>
    <w:rsid w:val="00416573"/>
    <w:rsid w:val="00441CF5"/>
    <w:rsid w:val="0045420C"/>
    <w:rsid w:val="00462908"/>
    <w:rsid w:val="00463675"/>
    <w:rsid w:val="004727C2"/>
    <w:rsid w:val="00477B8F"/>
    <w:rsid w:val="0049341F"/>
    <w:rsid w:val="004A31B6"/>
    <w:rsid w:val="004E592D"/>
    <w:rsid w:val="004E7F6A"/>
    <w:rsid w:val="004F4A64"/>
    <w:rsid w:val="005210AB"/>
    <w:rsid w:val="00574CB5"/>
    <w:rsid w:val="00584B08"/>
    <w:rsid w:val="00586194"/>
    <w:rsid w:val="00595688"/>
    <w:rsid w:val="005C38C8"/>
    <w:rsid w:val="005D3D75"/>
    <w:rsid w:val="00600780"/>
    <w:rsid w:val="00610117"/>
    <w:rsid w:val="00611C47"/>
    <w:rsid w:val="006416AF"/>
    <w:rsid w:val="006742C4"/>
    <w:rsid w:val="006759EE"/>
    <w:rsid w:val="006B1AE3"/>
    <w:rsid w:val="006B389A"/>
    <w:rsid w:val="006C5B43"/>
    <w:rsid w:val="006D0D25"/>
    <w:rsid w:val="006E17FC"/>
    <w:rsid w:val="006E2D9F"/>
    <w:rsid w:val="006F1B00"/>
    <w:rsid w:val="006F4A84"/>
    <w:rsid w:val="00726FC3"/>
    <w:rsid w:val="00741C17"/>
    <w:rsid w:val="0074309D"/>
    <w:rsid w:val="00751CB7"/>
    <w:rsid w:val="00752AD3"/>
    <w:rsid w:val="007A1FE0"/>
    <w:rsid w:val="007E2F26"/>
    <w:rsid w:val="007F072C"/>
    <w:rsid w:val="00827222"/>
    <w:rsid w:val="00834BD7"/>
    <w:rsid w:val="0084049C"/>
    <w:rsid w:val="00841710"/>
    <w:rsid w:val="00843B39"/>
    <w:rsid w:val="00844354"/>
    <w:rsid w:val="0085215B"/>
    <w:rsid w:val="00852E0D"/>
    <w:rsid w:val="00854847"/>
    <w:rsid w:val="0086711C"/>
    <w:rsid w:val="008B2BBD"/>
    <w:rsid w:val="008C2107"/>
    <w:rsid w:val="008D6007"/>
    <w:rsid w:val="00906004"/>
    <w:rsid w:val="009226FE"/>
    <w:rsid w:val="00923E7C"/>
    <w:rsid w:val="009903FD"/>
    <w:rsid w:val="00996DAA"/>
    <w:rsid w:val="009B0428"/>
    <w:rsid w:val="009B265F"/>
    <w:rsid w:val="009B349E"/>
    <w:rsid w:val="009D4F3B"/>
    <w:rsid w:val="009E5C6F"/>
    <w:rsid w:val="009F70F8"/>
    <w:rsid w:val="009F76A3"/>
    <w:rsid w:val="00A07FCE"/>
    <w:rsid w:val="00A441B5"/>
    <w:rsid w:val="00A6758A"/>
    <w:rsid w:val="00A80196"/>
    <w:rsid w:val="00A96E29"/>
    <w:rsid w:val="00AB725A"/>
    <w:rsid w:val="00AC6962"/>
    <w:rsid w:val="00AE1BD2"/>
    <w:rsid w:val="00AF5D18"/>
    <w:rsid w:val="00B02ECE"/>
    <w:rsid w:val="00B31FE9"/>
    <w:rsid w:val="00B76183"/>
    <w:rsid w:val="00B81AA1"/>
    <w:rsid w:val="00C14419"/>
    <w:rsid w:val="00C25B1D"/>
    <w:rsid w:val="00C33343"/>
    <w:rsid w:val="00C4081E"/>
    <w:rsid w:val="00C42293"/>
    <w:rsid w:val="00C47105"/>
    <w:rsid w:val="00C55D6B"/>
    <w:rsid w:val="00C831C8"/>
    <w:rsid w:val="00C9181E"/>
    <w:rsid w:val="00C9202D"/>
    <w:rsid w:val="00CA1340"/>
    <w:rsid w:val="00D17FFE"/>
    <w:rsid w:val="00D5113A"/>
    <w:rsid w:val="00D60729"/>
    <w:rsid w:val="00D75165"/>
    <w:rsid w:val="00D812DC"/>
    <w:rsid w:val="00DA61BB"/>
    <w:rsid w:val="00DA75CA"/>
    <w:rsid w:val="00DD2FD2"/>
    <w:rsid w:val="00DD788E"/>
    <w:rsid w:val="00DE24B5"/>
    <w:rsid w:val="00E00B14"/>
    <w:rsid w:val="00E74294"/>
    <w:rsid w:val="00E87510"/>
    <w:rsid w:val="00EA1ABC"/>
    <w:rsid w:val="00EC13E9"/>
    <w:rsid w:val="00EE24ED"/>
    <w:rsid w:val="00EE3074"/>
    <w:rsid w:val="00F5078A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脚 Char"/>
    <w:basedOn w:val="a0"/>
    <w:link w:val="a4"/>
    <w:semiHidden/>
    <w:rsid w:val="00751CB7"/>
    <w:rPr>
      <w:lang w:val="en-GB"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1B24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1B24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40</cp:revision>
  <cp:lastPrinted>2002-04-23T08:10:00Z</cp:lastPrinted>
  <dcterms:created xsi:type="dcterms:W3CDTF">2020-03-09T10:11:00Z</dcterms:created>
  <dcterms:modified xsi:type="dcterms:W3CDTF">2020-08-14T14:03:00Z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(3)n5+ScWD2VYajKwHm8BTrVnCZWAFGhw55OMSb0i5Zkq+R2gg7PxhkTPRHfNg49x8QcQRt1irK
Nbr4d9JgvjlU19PHVqHW/ss/ia5SHMTB35h1hehV89oqj0KfzjW37a6bJIvNSW88ihQZCjsC
4ewt0nbU3fzaTWAwbDqS5CaduMOq0owpcyvEHN36fy3bwFuATe54uAlbCr9L+IdgBHnQl4iY
8UWs+B/eqijScH0PKo</vt:lpwstr>
  </property>
  <property fmtid="{D5CDD505-2E9C-101B-9397-08002B2CF9AE}" pid="3" name="_2015_ms_pID_7253431">
    <vt:lpwstr>XBgntv5VnU0t+jg9uW8TVhjN3Vgyi8dGC36MzkFsuK4NYxOsIZi2bR
4AxIPyVfvnsLVI5/Bc76u/k0Vagvq+sinytp4mONFSGjqU6BWfF2xx5pLpUH5jluHaTKTww3
w1E02WntrE0fDKBlM3/ym5AxExRTmjP9QAE252e8suFj888kt7HcQcXWUDarBNYymGMnOfvw
CHvmX7p/IZWl/sjGiwzzqeHE2AeleS3XrBnA</vt:lpwstr>
  </property>
  <property fmtid="{D5CDD505-2E9C-101B-9397-08002B2CF9AE}" pid="4" name="_2015_ms_pID_7253432">
    <vt:lpwstr>GTYXaFb8LCy6Tc1Ei6sZe0I=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1597413320</vt:lpwstr>
  </property>
</Properties>
</file>